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FIȘĂ DE DESCRIERE A TEMEI PENTRU PROBA PRACTICĂ</w:t>
      </w:r>
    </w:p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sz w:val="24"/>
          <w:szCs w:val="24"/>
          <w:lang w:val="ro-RO"/>
        </w:rPr>
        <w:t>în vederea certificării calificării profesionale,</w:t>
      </w:r>
    </w:p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87796" w:rsidRPr="0065218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 xml:space="preserve">Unitatea de învățământ: </w:t>
      </w:r>
      <w:r w:rsidRPr="00652186">
        <w:rPr>
          <w:rFonts w:ascii="Times New Roman" w:eastAsia="Times New Roman" w:hAnsi="Times New Roman" w:cs="Times New Roman"/>
          <w:b/>
          <w:lang w:val="ro-RO"/>
        </w:rPr>
        <w:t>COLEGIUL TEHNIC ”CONSTANTIN BRÂNCUȘI” PETRILA</w:t>
      </w:r>
    </w:p>
    <w:p w:rsid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Locul propus pentru desfăşurarea probei practice: </w:t>
      </w:r>
      <w:r w:rsidR="00652186">
        <w:rPr>
          <w:rFonts w:ascii="Times New Roman" w:eastAsia="Calibri" w:hAnsi="Times New Roman" w:cs="Times New Roman"/>
          <w:b/>
          <w:lang w:val="ro-RO"/>
        </w:rPr>
        <w:t>SC SIMAUSROM COMSERV IMPEX SRL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b/>
          <w:lang w:val="ro-RO"/>
        </w:rPr>
        <w:t>PETRILA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Calificarea profesională: </w:t>
      </w:r>
      <w:r w:rsidRPr="00652186">
        <w:rPr>
          <w:rFonts w:ascii="Times New Roman" w:eastAsia="Calibri" w:hAnsi="Times New Roman" w:cs="Times New Roman"/>
          <w:b/>
          <w:lang w:val="ro-RO"/>
        </w:rPr>
        <w:t>Constructor-montator de structuri metalice</w:t>
      </w:r>
    </w:p>
    <w:p w:rsidR="00987796" w:rsidRPr="00652186" w:rsidRDefault="00987796" w:rsidP="00987796">
      <w:pPr>
        <w:tabs>
          <w:tab w:val="left" w:leader="dot" w:pos="9454"/>
        </w:tabs>
        <w:spacing w:after="0" w:line="240" w:lineRule="auto"/>
        <w:ind w:left="20"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ourier New" w:hAnsi="Times New Roman" w:cs="Times New Roman"/>
          <w:lang w:val="ro-RO"/>
        </w:rPr>
        <w:t>Standard</w:t>
      </w:r>
      <w:r w:rsidRPr="00652186">
        <w:rPr>
          <w:rFonts w:ascii="Times New Roman" w:eastAsia="Calibri" w:hAnsi="Times New Roman" w:cs="Times New Roman"/>
          <w:lang w:val="ro-RO"/>
        </w:rPr>
        <w:t xml:space="preserve"> de pregătire profesională (SPP) aprobat prin Ordinul: OMECT 3257/2004, OMEdC 4706/2005</w:t>
      </w:r>
    </w:p>
    <w:p w:rsidR="00987796" w:rsidRPr="00652186" w:rsidRDefault="00987796" w:rsidP="00987796">
      <w:pPr>
        <w:spacing w:after="0" w:line="240" w:lineRule="auto"/>
        <w:ind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>Competenţele/Rezultatele învăţării vizate a fi atinse (conform SPP):</w:t>
      </w:r>
    </w:p>
    <w:p w:rsidR="00024A7E" w:rsidRPr="00652186" w:rsidRDefault="00024A7E" w:rsidP="00024A7E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 xml:space="preserve">1. Citeşte si </w:t>
      </w:r>
      <w:r>
        <w:rPr>
          <w:rFonts w:ascii="Times New Roman" w:eastAsia="Times New Roman" w:hAnsi="Times New Roman" w:cs="Times New Roman"/>
          <w:lang w:val="ro-RO"/>
        </w:rPr>
        <w:t>utilizează documente scrise în limbaj de specialitate</w:t>
      </w:r>
      <w:r w:rsidRPr="00652186">
        <w:rPr>
          <w:rFonts w:ascii="Times New Roman" w:eastAsia="Times New Roman" w:hAnsi="Times New Roman" w:cs="Times New Roman"/>
          <w:lang w:val="ro-RO"/>
        </w:rPr>
        <w:t>;</w:t>
      </w:r>
    </w:p>
    <w:p w:rsidR="00024A7E" w:rsidRPr="00652186" w:rsidRDefault="00024A7E" w:rsidP="00024A7E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2</w:t>
      </w:r>
      <w:r w:rsidRPr="00652186">
        <w:rPr>
          <w:rFonts w:ascii="Times New Roman" w:eastAsia="Times New Roman" w:hAnsi="Times New Roman" w:cs="Times New Roman"/>
          <w:lang w:val="ro-RO"/>
        </w:rPr>
        <w:t>. Aplică normele de calitate în domeniul de activitate;</w:t>
      </w:r>
    </w:p>
    <w:p w:rsidR="00024A7E" w:rsidRDefault="00024A7E" w:rsidP="00024A7E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3</w:t>
      </w:r>
      <w:r w:rsidRPr="00652186">
        <w:rPr>
          <w:rFonts w:ascii="Times New Roman" w:eastAsia="Times New Roman" w:hAnsi="Times New Roman" w:cs="Times New Roman"/>
          <w:lang w:val="ro-RO"/>
        </w:rPr>
        <w:t>. Aplică legislaţia şi reglementările privind securitatea şi sănătatea la locul de muncă, prevenirea şi stingerea incendiilor;</w:t>
      </w:r>
    </w:p>
    <w:p w:rsidR="00024A7E" w:rsidRPr="00C579E6" w:rsidRDefault="00024A7E" w:rsidP="00024A7E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o-RO"/>
        </w:rPr>
        <w:t>4. Ia măsuri pentru reducerea factorilor de risc de la locul de muncă</w:t>
      </w:r>
      <w:r>
        <w:rPr>
          <w:rFonts w:ascii="Times New Roman" w:eastAsia="Times New Roman" w:hAnsi="Times New Roman" w:cs="Times New Roman"/>
        </w:rPr>
        <w:t>;</w:t>
      </w:r>
    </w:p>
    <w:p w:rsidR="00024A7E" w:rsidRPr="00652186" w:rsidRDefault="00024A7E" w:rsidP="00024A7E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>5. Aplică informaţiile din documentaţia tehnică în activitatea practică;</w:t>
      </w:r>
    </w:p>
    <w:p w:rsidR="00024A7E" w:rsidRPr="00652186" w:rsidRDefault="00024A7E" w:rsidP="00024A7E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>6. Execută operaţii de prelucrare;</w:t>
      </w:r>
    </w:p>
    <w:p w:rsidR="00024A7E" w:rsidRPr="00652186" w:rsidRDefault="00024A7E" w:rsidP="00024A7E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>7. Foloseşte SDV-urile ş</w:t>
      </w:r>
      <w:r>
        <w:rPr>
          <w:rFonts w:ascii="Times New Roman" w:eastAsia="Times New Roman" w:hAnsi="Times New Roman" w:cs="Times New Roman"/>
          <w:lang w:val="ro-RO"/>
        </w:rPr>
        <w:t>i utilajele la lucrări de vopsitorie</w:t>
      </w:r>
      <w:r w:rsidRPr="00652186">
        <w:rPr>
          <w:rFonts w:ascii="Times New Roman" w:eastAsia="Times New Roman" w:hAnsi="Times New Roman" w:cs="Times New Roman"/>
          <w:lang w:val="ro-RO"/>
        </w:rPr>
        <w:t>;</w:t>
      </w:r>
    </w:p>
    <w:p w:rsidR="00024A7E" w:rsidRPr="00652186" w:rsidRDefault="00024A7E" w:rsidP="00024A7E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8. Precizează metodele de protecție anticorozivă</w:t>
      </w:r>
      <w:r w:rsidRPr="00652186">
        <w:rPr>
          <w:rFonts w:ascii="Times New Roman" w:eastAsia="Times New Roman" w:hAnsi="Times New Roman" w:cs="Times New Roman"/>
          <w:lang w:val="ro-RO"/>
        </w:rPr>
        <w:t>;</w:t>
      </w:r>
    </w:p>
    <w:p w:rsidR="00024A7E" w:rsidRPr="00652186" w:rsidRDefault="00024A7E" w:rsidP="00024A7E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 xml:space="preserve">9. </w:t>
      </w:r>
      <w:r>
        <w:rPr>
          <w:rFonts w:ascii="Times New Roman" w:eastAsia="Times New Roman" w:hAnsi="Times New Roman" w:cs="Times New Roman"/>
          <w:lang w:val="ro-RO"/>
        </w:rPr>
        <w:t>Efectueaza operații de limitare a coroziunii</w:t>
      </w:r>
      <w:r>
        <w:rPr>
          <w:rFonts w:ascii="Times New Roman" w:eastAsia="Times New Roman" w:hAnsi="Times New Roman" w:cs="Times New Roman"/>
        </w:rPr>
        <w:t>;</w:t>
      </w:r>
    </w:p>
    <w:p w:rsidR="00987796" w:rsidRPr="00652186" w:rsidRDefault="00987796" w:rsidP="00987796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 w:eastAsia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Propunerea temei pentru proba practică a fost realizată în colaborare cu operatorul economic/instituţia publică parteneră (Da/Nu): </w:t>
      </w:r>
      <w:r w:rsidRPr="00652186">
        <w:rPr>
          <w:rFonts w:ascii="Times New Roman" w:eastAsia="Times New Roman" w:hAnsi="Times New Roman" w:cs="Times New Roman"/>
          <w:b/>
          <w:lang w:val="ro-RO" w:eastAsia="ro-RO"/>
        </w:rPr>
        <w:t>DA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Numele operatorului economic/instituţiei publice partenere: </w:t>
      </w:r>
      <w:r w:rsidRPr="00652186">
        <w:rPr>
          <w:rFonts w:ascii="Times New Roman" w:eastAsia="Calibri" w:hAnsi="Times New Roman" w:cs="Times New Roman"/>
          <w:b/>
          <w:lang w:val="ro-RO"/>
        </w:rPr>
        <w:t>SC SIMAUSROM COMSERV IMPEX SRL PETRILA</w:t>
      </w:r>
    </w:p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987796" w:rsidRPr="00987796" w:rsidTr="00FE7A98">
        <w:trPr>
          <w:trHeight w:val="1655"/>
        </w:trPr>
        <w:tc>
          <w:tcPr>
            <w:tcW w:w="9576" w:type="dxa"/>
          </w:tcPr>
          <w:p w:rsidR="00FE7A98" w:rsidRDefault="00652186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87796" w:rsidRPr="0098779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  <w:t>Titlu temă pentru proba practică</w:t>
            </w:r>
            <w:r w:rsidR="00987796" w:rsidRPr="0098779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:</w:t>
            </w:r>
            <w:r w:rsidR="00987796" w:rsidRPr="00987796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</w:t>
            </w:r>
            <w:r w:rsidR="00FE7A98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Efectuarea protecției anticorozive a unei table de oțel</w:t>
            </w:r>
            <w:r w:rsidR="004F39DA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</w:t>
            </w:r>
            <w:bookmarkStart w:id="0" w:name="_GoBack"/>
            <w:bookmarkEnd w:id="0"/>
            <w:r w:rsidR="00FE7A98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OL 37</w:t>
            </w:r>
            <w:r w:rsidR="00E075D4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având dimensiunile de </w:t>
            </w:r>
            <w:r w:rsidR="0025048D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="00E075D4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600x4</w:t>
            </w:r>
            <w:r w:rsidR="00993841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00x4</w:t>
            </w:r>
            <w:r w:rsidR="0025048D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)</w:t>
            </w:r>
            <w:r w:rsidR="00FE7A98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m</w:t>
            </w:r>
            <w:r w:rsidR="00E075D4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m cu un strat protector de vopsea, prin pulverizare.</w:t>
            </w:r>
          </w:p>
          <w:p w:rsidR="00662122" w:rsidRDefault="00662122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:rsidR="00987796" w:rsidRPr="00652186" w:rsidRDefault="00987796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</w:pPr>
            <w:r w:rsidRPr="0098779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  <w:t xml:space="preserve">Enunțul temei pentru proba practică: </w:t>
            </w:r>
            <w:r w:rsidR="00FE7A98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Efectuați protecția anticorozivă a unei </w:t>
            </w:r>
            <w:r w:rsidR="00FE7A98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table de oțel OL 37</w:t>
            </w:r>
            <w:r w:rsidR="00E075D4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având dimensiunile de </w:t>
            </w:r>
            <w:r w:rsidR="0025048D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(</w:t>
            </w:r>
            <w:r w:rsidR="00E075D4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600x4</w:t>
            </w:r>
            <w:r w:rsidR="00993841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00x4</w:t>
            </w:r>
            <w:r w:rsidR="0025048D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)</w:t>
            </w:r>
            <w:r w:rsidR="00D21F61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</w:t>
            </w:r>
            <w:r w:rsidR="00FE7A98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m</w:t>
            </w:r>
            <w:r w:rsidR="00E075D4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m cu un strat protector de vopsea, prin pulverizare.</w:t>
            </w:r>
          </w:p>
          <w:p w:rsidR="00987796" w:rsidRDefault="00987796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</w:pPr>
          </w:p>
          <w:p w:rsidR="00987796" w:rsidRPr="00987796" w:rsidRDefault="00987796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</w:pPr>
          </w:p>
          <w:p w:rsidR="00987796" w:rsidRPr="00987796" w:rsidRDefault="00987796" w:rsidP="00594AB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594ABE" w:rsidRPr="00987796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13D66" w:rsidRPr="004337B8" w:rsidRDefault="00F13D6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  <w:r w:rsidRPr="004337B8">
        <w:rPr>
          <w:rFonts w:ascii="Times New Roman" w:hAnsi="Times New Roman" w:cs="Times New Roman"/>
          <w:sz w:val="21"/>
          <w:szCs w:val="21"/>
          <w:lang w:val="ro-RO"/>
        </w:rPr>
        <w:t>Sarcini de lucru:</w:t>
      </w:r>
      <w:r w:rsidRPr="004337B8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</w:t>
      </w:r>
    </w:p>
    <w:p w:rsidR="00F13D66" w:rsidRPr="004337B8" w:rsidRDefault="00F2185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1</w:t>
      </w:r>
      <w:r w:rsidR="00F13D66" w:rsidRPr="004337B8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.</w:t>
      </w:r>
      <w:r w:rsidR="00F13D66" w:rsidRPr="004337B8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</w:t>
      </w:r>
      <w:r w:rsidR="00F13D66"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Alegerea  S.D.V - urilor și utilaje</w:t>
      </w:r>
      <w:r w:rsidR="00FE7A9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lor necesare executării operației</w:t>
      </w:r>
      <w:r w:rsidR="00F13D66"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;</w:t>
      </w:r>
    </w:p>
    <w:p w:rsidR="00F13D66" w:rsidRPr="004337B8" w:rsidRDefault="00F2185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2</w:t>
      </w:r>
      <w:r w:rsidR="00FE7A9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 xml:space="preserve">. Alegerea </w:t>
      </w:r>
      <w:r w:rsidR="00AF38A9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t</w:t>
      </w:r>
      <w:r w:rsidR="00E075D4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ipului de vopsea</w:t>
      </w:r>
      <w:r w:rsidR="00662122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 xml:space="preserve"> si a solventului</w:t>
      </w:r>
      <w:r w:rsidR="00F13D66"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;</w:t>
      </w:r>
    </w:p>
    <w:p w:rsidR="00F13D66" w:rsidRPr="004337B8" w:rsidRDefault="00F2185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3</w:t>
      </w:r>
      <w:r w:rsidR="00F13D66"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. Executarea operațiilor pregătitoare;</w:t>
      </w:r>
    </w:p>
    <w:p w:rsidR="00F13D66" w:rsidRPr="004337B8" w:rsidRDefault="00F2185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4</w:t>
      </w:r>
      <w:r w:rsidR="00D21F61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. Pregătirea semifabricatului pentru protecția anticorozivă</w:t>
      </w:r>
      <w:r w:rsidR="00F13D66"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;</w:t>
      </w:r>
    </w:p>
    <w:p w:rsidR="00F13D66" w:rsidRPr="004337B8" w:rsidRDefault="00F2185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5</w:t>
      </w:r>
      <w:r w:rsidR="00F13D66"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. Executarea</w:t>
      </w:r>
      <w:r w:rsidR="00B04451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 xml:space="preserve"> acoperirii de protecție prin pulverizare</w:t>
      </w:r>
      <w:r w:rsidR="00F13D66"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;</w:t>
      </w:r>
    </w:p>
    <w:p w:rsidR="00F13D66" w:rsidRPr="004337B8" w:rsidRDefault="00F2185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6</w:t>
      </w:r>
      <w:r w:rsidR="00F13D66"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. Control</w:t>
      </w:r>
      <w:r w:rsidR="00AF38A9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ul calității acoperirii de protecție</w:t>
      </w:r>
      <w:r w:rsidR="00F13D66"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;</w:t>
      </w:r>
    </w:p>
    <w:p w:rsidR="00F13D66" w:rsidRPr="00E45DDC" w:rsidRDefault="00F2185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7</w:t>
      </w:r>
      <w:r w:rsidR="00F13D66"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. Respectarea normelor de sănătate și securitate în muncă.</w:t>
      </w:r>
    </w:p>
    <w:p w:rsidR="00F13D66" w:rsidRPr="004337B8" w:rsidRDefault="00F13D66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 w:rsidRPr="004337B8">
        <w:rPr>
          <w:rFonts w:ascii="Times New Roman" w:hAnsi="Times New Roman" w:cs="Times New Roman"/>
          <w:sz w:val="21"/>
          <w:szCs w:val="21"/>
          <w:lang w:val="ro-RO"/>
        </w:rPr>
        <w:t>Timp de lucru: 90 minute</w:t>
      </w:r>
    </w:p>
    <w:p w:rsidR="00F13D66" w:rsidRPr="004337B8" w:rsidRDefault="00F13D66" w:rsidP="00F13D66">
      <w:pPr>
        <w:spacing w:after="0" w:line="240" w:lineRule="auto"/>
        <w:ind w:left="40" w:firstLine="520"/>
        <w:rPr>
          <w:rFonts w:ascii="Times New Roman" w:hAnsi="Times New Roman" w:cs="Times New Roman"/>
          <w:sz w:val="21"/>
          <w:szCs w:val="21"/>
          <w:lang w:val="ro-RO"/>
        </w:rPr>
      </w:pPr>
    </w:p>
    <w:p w:rsidR="00652186" w:rsidRDefault="00F13D66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 w:rsidRPr="004337B8">
        <w:rPr>
          <w:rFonts w:ascii="Times New Roman" w:hAnsi="Times New Roman" w:cs="Times New Roman"/>
          <w:sz w:val="21"/>
          <w:szCs w:val="21"/>
          <w:lang w:val="ro-RO"/>
        </w:rPr>
        <w:t>Materiale, echipamente necesare realizării temei propuse:</w:t>
      </w:r>
    </w:p>
    <w:p w:rsidR="00652186" w:rsidRDefault="00652186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>
        <w:rPr>
          <w:rFonts w:ascii="Times New Roman" w:hAnsi="Times New Roman" w:cs="Times New Roman"/>
          <w:sz w:val="21"/>
          <w:szCs w:val="21"/>
          <w:lang w:val="ro-RO"/>
        </w:rPr>
        <w:t xml:space="preserve">1.Materiale: 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 xml:space="preserve">tablă </w:t>
      </w:r>
      <w:r w:rsidR="00993841">
        <w:rPr>
          <w:rFonts w:ascii="Times New Roman" w:hAnsi="Times New Roman" w:cs="Times New Roman"/>
          <w:sz w:val="21"/>
          <w:szCs w:val="21"/>
          <w:lang w:val="ro-RO"/>
        </w:rPr>
        <w:t>OL37 grosime 4</w:t>
      </w:r>
      <w:r w:rsidR="00D21F61">
        <w:rPr>
          <w:rFonts w:ascii="Times New Roman" w:hAnsi="Times New Roman" w:cs="Times New Roman"/>
          <w:sz w:val="21"/>
          <w:szCs w:val="21"/>
          <w:lang w:val="ro-RO"/>
        </w:rPr>
        <w:t xml:space="preserve"> 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>mm,</w:t>
      </w:r>
      <w:r w:rsidR="00F13D66" w:rsidRPr="00E45DDC">
        <w:rPr>
          <w:rFonts w:ascii="Times New Roman" w:hAnsi="Times New Roman" w:cs="Times New Roman"/>
          <w:sz w:val="21"/>
          <w:szCs w:val="21"/>
          <w:lang w:val="ro-RO"/>
        </w:rPr>
        <w:t xml:space="preserve"> </w:t>
      </w:r>
      <w:r w:rsidR="00E075D4">
        <w:rPr>
          <w:rFonts w:ascii="Times New Roman" w:hAnsi="Times New Roman" w:cs="Times New Roman"/>
          <w:sz w:val="21"/>
          <w:szCs w:val="21"/>
          <w:lang w:val="ro-RO"/>
        </w:rPr>
        <w:t>vopsea</w:t>
      </w:r>
      <w:r w:rsidR="00662122">
        <w:rPr>
          <w:rFonts w:ascii="Times New Roman" w:hAnsi="Times New Roman" w:cs="Times New Roman"/>
          <w:sz w:val="21"/>
          <w:szCs w:val="21"/>
          <w:lang w:val="ro-RO"/>
        </w:rPr>
        <w:t>, solvenți</w:t>
      </w:r>
      <w:r w:rsidR="00AF38A9">
        <w:rPr>
          <w:rFonts w:ascii="Times New Roman" w:hAnsi="Times New Roman" w:cs="Times New Roman"/>
          <w:sz w:val="21"/>
          <w:szCs w:val="21"/>
          <w:lang w:val="ro-RO"/>
        </w:rPr>
        <w:t>, hârtie abrazivă, perie de sârmă</w:t>
      </w:r>
    </w:p>
    <w:p w:rsidR="00F13D66" w:rsidRPr="00E075D4" w:rsidRDefault="00652186" w:rsidP="0098779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>
        <w:rPr>
          <w:rFonts w:ascii="Times New Roman" w:hAnsi="Times New Roman" w:cs="Times New Roman"/>
          <w:sz w:val="21"/>
          <w:szCs w:val="21"/>
          <w:lang w:val="ro-RO"/>
        </w:rPr>
        <w:t>2.Scul</w:t>
      </w:r>
      <w:r w:rsidR="00AF38A9">
        <w:rPr>
          <w:rFonts w:ascii="Times New Roman" w:hAnsi="Times New Roman" w:cs="Times New Roman"/>
          <w:sz w:val="21"/>
          <w:szCs w:val="21"/>
          <w:lang w:val="ro-RO"/>
        </w:rPr>
        <w:t>e, dispozitive și verificatoare</w:t>
      </w:r>
      <w:r w:rsidR="00AF38A9">
        <w:rPr>
          <w:rFonts w:ascii="Times New Roman" w:hAnsi="Times New Roman" w:cs="Times New Roman"/>
          <w:sz w:val="21"/>
          <w:szCs w:val="21"/>
        </w:rPr>
        <w:t>:</w:t>
      </w:r>
      <w:r w:rsidR="00E075D4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E075D4">
        <w:rPr>
          <w:rFonts w:ascii="Times New Roman" w:hAnsi="Times New Roman" w:cs="Times New Roman"/>
          <w:sz w:val="21"/>
          <w:szCs w:val="21"/>
        </w:rPr>
        <w:t>masă</w:t>
      </w:r>
      <w:proofErr w:type="spellEnd"/>
      <w:r w:rsidR="00E075D4">
        <w:rPr>
          <w:rFonts w:ascii="Times New Roman" w:hAnsi="Times New Roman" w:cs="Times New Roman"/>
          <w:sz w:val="21"/>
          <w:szCs w:val="21"/>
        </w:rPr>
        <w:t xml:space="preserve"> de </w:t>
      </w:r>
      <w:proofErr w:type="spellStart"/>
      <w:r w:rsidR="00E075D4">
        <w:rPr>
          <w:rFonts w:ascii="Times New Roman" w:hAnsi="Times New Roman" w:cs="Times New Roman"/>
          <w:sz w:val="21"/>
          <w:szCs w:val="21"/>
        </w:rPr>
        <w:t>trasat</w:t>
      </w:r>
      <w:proofErr w:type="spellEnd"/>
      <w:r w:rsidR="00E075D4">
        <w:rPr>
          <w:rFonts w:ascii="Times New Roman" w:hAnsi="Times New Roman" w:cs="Times New Roman"/>
          <w:sz w:val="21"/>
          <w:szCs w:val="21"/>
        </w:rPr>
        <w:t>,</w:t>
      </w:r>
      <w:r>
        <w:rPr>
          <w:rFonts w:ascii="Times New Roman" w:hAnsi="Times New Roman" w:cs="Times New Roman"/>
          <w:sz w:val="21"/>
          <w:szCs w:val="21"/>
          <w:lang w:val="ro-RO"/>
        </w:rPr>
        <w:t xml:space="preserve"> </w:t>
      </w:r>
      <w:r w:rsidR="00AF38A9">
        <w:rPr>
          <w:rFonts w:ascii="Times New Roman" w:hAnsi="Times New Roman" w:cs="Times New Roman"/>
          <w:sz w:val="21"/>
          <w:szCs w:val="21"/>
          <w:lang w:val="ro-RO"/>
        </w:rPr>
        <w:t>ac de trasat,</w:t>
      </w:r>
      <w:r w:rsidR="00662122">
        <w:rPr>
          <w:rFonts w:ascii="Times New Roman" w:hAnsi="Times New Roman" w:cs="Times New Roman"/>
          <w:sz w:val="21"/>
          <w:szCs w:val="21"/>
          <w:lang w:val="ro-RO"/>
        </w:rPr>
        <w:t xml:space="preserve"> </w:t>
      </w:r>
      <w:r w:rsidR="00E075D4">
        <w:rPr>
          <w:rFonts w:ascii="Times New Roman" w:hAnsi="Times New Roman" w:cs="Times New Roman"/>
          <w:sz w:val="21"/>
          <w:szCs w:val="21"/>
          <w:lang w:val="ro-RO"/>
        </w:rPr>
        <w:t xml:space="preserve">riglă gradată, </w:t>
      </w:r>
      <w:r w:rsidR="00662122">
        <w:rPr>
          <w:rFonts w:ascii="Times New Roman" w:hAnsi="Times New Roman" w:cs="Times New Roman"/>
          <w:sz w:val="21"/>
          <w:szCs w:val="21"/>
          <w:lang w:val="ro-RO"/>
        </w:rPr>
        <w:t>foarfece tip ghilotină, pistol pen</w:t>
      </w:r>
      <w:r w:rsidR="00E075D4">
        <w:rPr>
          <w:rFonts w:ascii="Times New Roman" w:hAnsi="Times New Roman" w:cs="Times New Roman"/>
          <w:sz w:val="21"/>
          <w:szCs w:val="21"/>
          <w:lang w:val="ro-RO"/>
        </w:rPr>
        <w:t>t</w:t>
      </w:r>
      <w:r w:rsidR="00662122">
        <w:rPr>
          <w:rFonts w:ascii="Times New Roman" w:hAnsi="Times New Roman" w:cs="Times New Roman"/>
          <w:sz w:val="21"/>
          <w:szCs w:val="21"/>
          <w:lang w:val="ro-RO"/>
        </w:rPr>
        <w:t>ru vopsire</w:t>
      </w:r>
      <w:r w:rsidR="00AF38A9">
        <w:rPr>
          <w:rFonts w:ascii="Times New Roman" w:hAnsi="Times New Roman" w:cs="Times New Roman"/>
          <w:sz w:val="21"/>
          <w:szCs w:val="21"/>
          <w:lang w:val="ro-RO"/>
        </w:rPr>
        <w:t xml:space="preserve"> prin pulverizare</w:t>
      </w:r>
      <w:r w:rsidR="00E075D4">
        <w:rPr>
          <w:rFonts w:ascii="Times New Roman" w:hAnsi="Times New Roman" w:cs="Times New Roman"/>
          <w:sz w:val="21"/>
          <w:szCs w:val="21"/>
          <w:lang w:val="ro-RO"/>
        </w:rPr>
        <w:t>.</w:t>
      </w:r>
    </w:p>
    <w:p w:rsid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lastRenderedPageBreak/>
        <w:t>Grilă de evaluare asociată:</w:t>
      </w:r>
    </w:p>
    <w:p w:rsidR="00652186" w:rsidRPr="00987796" w:rsidRDefault="0065218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tbl>
      <w:tblPr>
        <w:tblStyle w:val="TableGrid1"/>
        <w:tblW w:w="0" w:type="auto"/>
        <w:tblInd w:w="18" w:type="dxa"/>
        <w:tblLook w:val="04A0" w:firstRow="1" w:lastRow="0" w:firstColumn="1" w:lastColumn="0" w:noHBand="0" w:noVBand="1"/>
      </w:tblPr>
      <w:tblGrid>
        <w:gridCol w:w="4050"/>
        <w:gridCol w:w="4492"/>
        <w:gridCol w:w="1016"/>
      </w:tblGrid>
      <w:tr w:rsidR="00987796" w:rsidRPr="00987796" w:rsidTr="00F13D66">
        <w:tc>
          <w:tcPr>
            <w:tcW w:w="4050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Criterii de evaluare</w:t>
            </w:r>
          </w:p>
        </w:tc>
        <w:tc>
          <w:tcPr>
            <w:tcW w:w="4492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 de realizare</w:t>
            </w:r>
          </w:p>
        </w:tc>
        <w:tc>
          <w:tcPr>
            <w:tcW w:w="1016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Punctaj acordat</w:t>
            </w:r>
          </w:p>
        </w:tc>
      </w:tr>
      <w:tr w:rsidR="00987796" w:rsidRPr="00987796" w:rsidTr="00F13D66">
        <w:tc>
          <w:tcPr>
            <w:tcW w:w="4050" w:type="dxa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987796">
              <w:rPr>
                <w:rFonts w:ascii="Times New Roman" w:hAnsi="Times New Roman" w:cs="Times New Roman"/>
                <w:lang w:val="ro-RO"/>
              </w:rPr>
              <w:t>Criterii de evaluare pentru proba practică</w:t>
            </w:r>
          </w:p>
        </w:tc>
        <w:tc>
          <w:tcPr>
            <w:tcW w:w="5508" w:type="dxa"/>
            <w:gridSpan w:val="2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13D66" w:rsidRPr="00987796" w:rsidTr="00F13D66">
        <w:tc>
          <w:tcPr>
            <w:tcW w:w="4050" w:type="dxa"/>
            <w:vMerge w:val="restart"/>
          </w:tcPr>
          <w:p w:rsidR="00F13D66" w:rsidRPr="00594ABE" w:rsidRDefault="00594ABE" w:rsidP="00594ABE">
            <w:pPr>
              <w:rPr>
                <w:rFonts w:ascii="Times New Roman" w:eastAsia="MS Mincho" w:hAnsi="Times New Roman" w:cs="Times New Roman"/>
                <w:b/>
                <w:lang w:val="ro-RO" w:eastAsia="ja-JP"/>
              </w:rPr>
            </w:pPr>
            <w:r>
              <w:rPr>
                <w:rFonts w:ascii="Times New Roman" w:eastAsia="MS Mincho" w:hAnsi="Times New Roman" w:cs="Times New Roman"/>
                <w:b/>
                <w:lang w:val="ro-RO" w:eastAsia="ja-JP"/>
              </w:rPr>
              <w:t>1.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Primirea și planificarea sarcinii</w:t>
            </w:r>
            <w:r w:rsidR="00652186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de lucru</w:t>
            </w:r>
          </w:p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20 puncte)</w:t>
            </w:r>
          </w:p>
          <w:p w:rsidR="00F13D66" w:rsidRPr="004337B8" w:rsidRDefault="00F13D66" w:rsidP="00094D5B">
            <w:pPr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</w:p>
        </w:tc>
        <w:tc>
          <w:tcPr>
            <w:tcW w:w="4492" w:type="dxa"/>
          </w:tcPr>
          <w:p w:rsidR="00F13D66" w:rsidRPr="004337B8" w:rsidRDefault="00F13D66" w:rsidP="003622FD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1.</w:t>
            </w:r>
            <w:r w:rsidR="003622FD">
              <w:rPr>
                <w:rFonts w:ascii="Times New Roman" w:hAnsi="Times New Roman" w:cs="Times New Roman"/>
                <w:lang w:val="ro-RO"/>
              </w:rPr>
              <w:t>Alegerea semifabricatului</w:t>
            </w:r>
            <w:r w:rsidR="003622FD" w:rsidRPr="004337B8">
              <w:rPr>
                <w:rFonts w:ascii="Times New Roman" w:hAnsi="Times New Roman" w:cs="Times New Roman"/>
                <w:lang w:val="ro-RO"/>
              </w:rPr>
              <w:t xml:space="preserve">, a SDV-urilor și a </w:t>
            </w:r>
            <w:r w:rsidR="003622FD">
              <w:rPr>
                <w:rFonts w:ascii="Times New Roman" w:hAnsi="Times New Roman" w:cs="Times New Roman"/>
                <w:lang w:val="ro-RO"/>
              </w:rPr>
              <w:t>utilajelor necesare</w:t>
            </w:r>
            <w:r w:rsidR="00B04451">
              <w:rPr>
                <w:rFonts w:ascii="Times New Roman" w:hAnsi="Times New Roman" w:cs="Times New Roman"/>
                <w:lang w:val="ro-RO"/>
              </w:rPr>
              <w:t>.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F13D66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2" w:type="dxa"/>
          </w:tcPr>
          <w:p w:rsidR="00F13D66" w:rsidRPr="00987796" w:rsidRDefault="00AF38A9" w:rsidP="00B0445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2</w:t>
            </w:r>
            <w:r w:rsidRPr="00B04451">
              <w:rPr>
                <w:rFonts w:ascii="Times New Roman" w:hAnsi="Times New Roman" w:cs="Times New Roman"/>
                <w:lang w:val="ro-RO"/>
              </w:rPr>
              <w:t>.</w:t>
            </w:r>
            <w:r w:rsidR="00B04451" w:rsidRPr="00B04451">
              <w:rPr>
                <w:rFonts w:ascii="Times New Roman" w:eastAsia="MS Mincho" w:hAnsi="Times New Roman" w:cs="Times New Roman"/>
                <w:lang w:val="ro-RO" w:eastAsia="ja-JP"/>
              </w:rPr>
              <w:t xml:space="preserve"> Alegerea t</w:t>
            </w:r>
            <w:r w:rsidR="00E075D4">
              <w:rPr>
                <w:rFonts w:ascii="Times New Roman" w:eastAsia="MS Mincho" w:hAnsi="Times New Roman" w:cs="Times New Roman"/>
                <w:lang w:val="ro-RO" w:eastAsia="ja-JP"/>
              </w:rPr>
              <w:t>ipului de vopsea</w:t>
            </w:r>
            <w:r w:rsidR="00B04451">
              <w:rPr>
                <w:rFonts w:ascii="Times New Roman" w:eastAsia="MS Mincho" w:hAnsi="Times New Roman" w:cs="Times New Roman"/>
                <w:lang w:val="ro-RO" w:eastAsia="ja-JP"/>
              </w:rPr>
              <w:t xml:space="preserve"> si a solventului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F13D66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3.</w:t>
            </w:r>
            <w:r w:rsidR="00B04451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4337B8">
              <w:rPr>
                <w:rFonts w:ascii="Times New Roman" w:hAnsi="Times New Roman" w:cs="Times New Roman"/>
                <w:lang w:val="ro-RO"/>
              </w:rPr>
              <w:t>Organizarea locului de muncă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6A5731">
        <w:tc>
          <w:tcPr>
            <w:tcW w:w="4050" w:type="dxa"/>
            <w:vMerge w:val="restart"/>
          </w:tcPr>
          <w:p w:rsidR="00F13D66" w:rsidRPr="004337B8" w:rsidRDefault="00F13D66" w:rsidP="00094D5B">
            <w:pPr>
              <w:spacing w:line="36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 xml:space="preserve">2. 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Realizarea sarcinii de lucru</w:t>
            </w:r>
          </w:p>
          <w:p w:rsidR="00F13D66" w:rsidRPr="004337B8" w:rsidRDefault="00F13D66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50 puncte)</w:t>
            </w:r>
          </w:p>
          <w:p w:rsidR="00F13D66" w:rsidRPr="004337B8" w:rsidRDefault="00F13D66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</w:tc>
        <w:tc>
          <w:tcPr>
            <w:tcW w:w="4492" w:type="dxa"/>
          </w:tcPr>
          <w:p w:rsidR="00F13D66" w:rsidRPr="004337B8" w:rsidRDefault="00F2185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1.Pregătirea semifabricatului</w:t>
            </w:r>
            <w:r w:rsidRPr="004337B8">
              <w:rPr>
                <w:rFonts w:ascii="Times New Roman" w:hAnsi="Times New Roman" w:cs="Times New Roman"/>
                <w:lang w:val="ro-RO"/>
              </w:rPr>
              <w:t xml:space="preserve"> prin operații de lăcătușerie, utilizînd corespunzător SDV–urile/utilajele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D21F61" w:rsidP="00B0445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2.</w:t>
            </w:r>
            <w:r w:rsidR="00B04451">
              <w:rPr>
                <w:rFonts w:ascii="Times New Roman" w:hAnsi="Times New Roman" w:cs="Times New Roman"/>
                <w:lang w:val="ro-RO"/>
              </w:rPr>
              <w:t>Pregătirea corectă a suprafeței metalice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15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 xml:space="preserve">3. </w:t>
            </w:r>
            <w:r w:rsidRPr="00F21856">
              <w:rPr>
                <w:rFonts w:ascii="Times New Roman" w:hAnsi="Times New Roman" w:cs="Times New Roman"/>
                <w:lang w:val="ro-RO"/>
              </w:rPr>
              <w:t>Executare</w:t>
            </w:r>
            <w:r w:rsidR="00AF38A9" w:rsidRPr="00F21856">
              <w:rPr>
                <w:rFonts w:ascii="Times New Roman" w:hAnsi="Times New Roman" w:cs="Times New Roman"/>
                <w:lang w:val="ro-RO"/>
              </w:rPr>
              <w:t xml:space="preserve">a </w:t>
            </w:r>
            <w:r w:rsidR="00B04451">
              <w:rPr>
                <w:rFonts w:ascii="Times New Roman" w:eastAsia="MS Mincho" w:hAnsi="Times New Roman" w:cs="Times New Roman"/>
                <w:lang w:val="ro-RO" w:eastAsia="ja-JP"/>
              </w:rPr>
              <w:t xml:space="preserve"> acoperirii  de protecție prin pulverizare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D21F61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4.Determinarea stratului protector la suprafața metalică.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5.Respectarea normelor de sănătate și securitate în muncă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E603BE">
        <w:tc>
          <w:tcPr>
            <w:tcW w:w="8542" w:type="dxa"/>
            <w:gridSpan w:val="2"/>
            <w:vAlign w:val="center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PRACTICĂ</w:t>
            </w:r>
          </w:p>
        </w:tc>
        <w:tc>
          <w:tcPr>
            <w:tcW w:w="1016" w:type="dxa"/>
            <w:vAlign w:val="center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70 p</w:t>
            </w:r>
          </w:p>
        </w:tc>
      </w:tr>
      <w:tr w:rsidR="00F13D66" w:rsidRPr="00987796" w:rsidTr="00F13D66">
        <w:tc>
          <w:tcPr>
            <w:tcW w:w="4050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Criterii de evaluare pentru proba orală</w:t>
            </w:r>
          </w:p>
        </w:tc>
        <w:tc>
          <w:tcPr>
            <w:tcW w:w="5508" w:type="dxa"/>
            <w:gridSpan w:val="2"/>
            <w:vAlign w:val="center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13D66" w:rsidRPr="00987796" w:rsidTr="00B72DEA">
        <w:tc>
          <w:tcPr>
            <w:tcW w:w="4050" w:type="dxa"/>
            <w:vMerge w:val="restart"/>
          </w:tcPr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>1.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Prezentarea și promovarea sarcinii realizate</w:t>
            </w:r>
          </w:p>
          <w:p w:rsidR="00F13D66" w:rsidRPr="004337B8" w:rsidRDefault="00F13D66" w:rsidP="00094D5B">
            <w:pPr>
              <w:pStyle w:val="Bodytext9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4337B8"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(max. 30 puncte</w:t>
            </w:r>
            <w:r w:rsidR="00652186"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)</w:t>
            </w:r>
          </w:p>
        </w:tc>
        <w:tc>
          <w:tcPr>
            <w:tcW w:w="4492" w:type="dxa"/>
          </w:tcPr>
          <w:p w:rsidR="00F13D66" w:rsidRPr="004337B8" w:rsidRDefault="0065218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1.</w:t>
            </w:r>
            <w:r w:rsidR="00F13D66" w:rsidRPr="004337B8">
              <w:rPr>
                <w:rFonts w:ascii="Times New Roman" w:hAnsi="Times New Roman" w:cs="Times New Roman"/>
                <w:lang w:val="ro-RO"/>
              </w:rPr>
              <w:t>Prezentarea succesiunii operațiilor tehnologice executate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2.Descrierea operațiilor de lăcătușerie exe</w:t>
            </w:r>
            <w:r w:rsidR="00D21F61">
              <w:rPr>
                <w:rFonts w:ascii="Times New Roman" w:hAnsi="Times New Roman" w:cs="Times New Roman"/>
                <w:lang w:val="ro-RO"/>
              </w:rPr>
              <w:t>cutate pen</w:t>
            </w:r>
            <w:r w:rsidR="003622FD">
              <w:rPr>
                <w:rFonts w:ascii="Times New Roman" w:hAnsi="Times New Roman" w:cs="Times New Roman"/>
                <w:lang w:val="ro-RO"/>
              </w:rPr>
              <w:t>tru obținerea semifabricatului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 xml:space="preserve">3. </w:t>
            </w:r>
            <w:r w:rsidR="00D21F61">
              <w:rPr>
                <w:rFonts w:ascii="Times New Roman" w:hAnsi="Times New Roman" w:cs="Times New Roman"/>
                <w:lang w:val="ro-RO"/>
              </w:rPr>
              <w:t>Descrierea</w:t>
            </w:r>
            <w:r w:rsidR="003622FD">
              <w:rPr>
                <w:rFonts w:ascii="Times New Roman" w:hAnsi="Times New Roman" w:cs="Times New Roman"/>
                <w:lang w:val="ro-RO"/>
              </w:rPr>
              <w:t xml:space="preserve"> etapelor de execuție a acoperirii prin pulverizare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4. Enumerarea normelor de sănătate și securitate în muncă r</w:t>
            </w:r>
            <w:r w:rsidR="003622FD">
              <w:rPr>
                <w:rFonts w:ascii="Times New Roman" w:hAnsi="Times New Roman" w:cs="Times New Roman"/>
                <w:lang w:val="ro-RO"/>
              </w:rPr>
              <w:t>espectate pe parcursul aplicării acoperirilor de protecție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5.Utilizarea corectă a limbajului tehnic de specialitate în comunicare cu privire la sarcinile de lucru realizate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0A0813">
        <w:tc>
          <w:tcPr>
            <w:tcW w:w="8542" w:type="dxa"/>
            <w:gridSpan w:val="2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ORALĂ</w:t>
            </w:r>
          </w:p>
        </w:tc>
        <w:tc>
          <w:tcPr>
            <w:tcW w:w="1016" w:type="dxa"/>
            <w:vAlign w:val="center"/>
          </w:tcPr>
          <w:p w:rsidR="00F13D66" w:rsidRPr="00F13D66" w:rsidRDefault="00F13D66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30p</w:t>
            </w:r>
          </w:p>
        </w:tc>
      </w:tr>
      <w:tr w:rsidR="00F13D66" w:rsidRPr="00987796" w:rsidTr="000A0813">
        <w:tc>
          <w:tcPr>
            <w:tcW w:w="8542" w:type="dxa"/>
            <w:gridSpan w:val="2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eastAsia="Calibri" w:hAnsi="Times New Roman" w:cs="Times New Roman"/>
                <w:b/>
                <w:bCs/>
                <w:lang w:val="ro-RO"/>
              </w:rPr>
              <w:t>PUNCTAJ TOTAL</w:t>
            </w:r>
          </w:p>
        </w:tc>
        <w:tc>
          <w:tcPr>
            <w:tcW w:w="1016" w:type="dxa"/>
            <w:vAlign w:val="center"/>
          </w:tcPr>
          <w:p w:rsidR="00F13D66" w:rsidRPr="00F13D66" w:rsidRDefault="00F13D66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100 p</w:t>
            </w:r>
          </w:p>
        </w:tc>
      </w:tr>
    </w:tbl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94ABE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94ABE" w:rsidRPr="00987796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5148"/>
      </w:tblGrid>
      <w:tr w:rsidR="00987796" w:rsidRPr="00987796" w:rsidTr="000A0813">
        <w:tc>
          <w:tcPr>
            <w:tcW w:w="4428" w:type="dxa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Unitate de învățământ:                             </w:t>
            </w:r>
          </w:p>
          <w:p w:rsidR="00987796" w:rsidRDefault="0098779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Colegiul Tehnic ”Constantin Brâncuși” Petrila</w:t>
            </w:r>
          </w:p>
          <w:p w:rsidR="00652186" w:rsidRPr="00987796" w:rsidRDefault="0065218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Director unitate de învățământ: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Dr. Ing. Mitran Cecilia Livia</w:t>
            </w:r>
          </w:p>
        </w:tc>
        <w:tc>
          <w:tcPr>
            <w:tcW w:w="5148" w:type="dxa"/>
          </w:tcPr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Operator economic / instituție publică parteneră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</w:rPr>
              <w:t>S.C</w:t>
            </w:r>
            <w:r w:rsidR="00652186">
              <w:rPr>
                <w:rFonts w:ascii="Times New Roman" w:hAnsi="Times New Roman" w:cs="Times New Roman"/>
                <w:b/>
                <w:sz w:val="24"/>
                <w:szCs w:val="24"/>
              </w:rPr>
              <w:t>. SIMAUSROM COMSERV IMPEX S.R.L PETRILA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7796" w:rsidRPr="00987796" w:rsidRDefault="00E70851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Administrator</w:t>
            </w:r>
            <w:r w:rsidR="00987796" w:rsidRPr="0098779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87796" w:rsidRPr="00987796" w:rsidRDefault="0065218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Sîmzian Georg</w:t>
            </w:r>
          </w:p>
        </w:tc>
      </w:tr>
    </w:tbl>
    <w:p w:rsidR="00902EBB" w:rsidRDefault="00902EBB"/>
    <w:sectPr w:rsidR="00902E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71B83"/>
    <w:multiLevelType w:val="hybridMultilevel"/>
    <w:tmpl w:val="56685F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7B3D1C"/>
    <w:multiLevelType w:val="hybridMultilevel"/>
    <w:tmpl w:val="8C2E5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796"/>
    <w:rsid w:val="00024A7E"/>
    <w:rsid w:val="0025048D"/>
    <w:rsid w:val="003622FD"/>
    <w:rsid w:val="004F39DA"/>
    <w:rsid w:val="00594ABE"/>
    <w:rsid w:val="00652186"/>
    <w:rsid w:val="00662122"/>
    <w:rsid w:val="006C39EC"/>
    <w:rsid w:val="00902EBB"/>
    <w:rsid w:val="00987796"/>
    <w:rsid w:val="00993841"/>
    <w:rsid w:val="00AF38A9"/>
    <w:rsid w:val="00B04451"/>
    <w:rsid w:val="00D21F61"/>
    <w:rsid w:val="00E075D4"/>
    <w:rsid w:val="00E70851"/>
    <w:rsid w:val="00F13D66"/>
    <w:rsid w:val="00F21856"/>
    <w:rsid w:val="00FE7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617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Gaby</dc:creator>
  <cp:lastModifiedBy>Gaby</cp:lastModifiedBy>
  <cp:revision>19</cp:revision>
  <cp:lastPrinted>2017-07-09T15:43:00Z</cp:lastPrinted>
  <dcterms:created xsi:type="dcterms:W3CDTF">2017-06-30T06:24:00Z</dcterms:created>
  <dcterms:modified xsi:type="dcterms:W3CDTF">2017-07-09T15:43:00Z</dcterms:modified>
</cp:coreProperties>
</file>